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70D08" w14:textId="5E67E7A2" w:rsidR="008F0A9E" w:rsidRPr="006E4A1D" w:rsidRDefault="008F0A9E" w:rsidP="008F0A9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Toc185413855"/>
      <w:r>
        <w:rPr>
          <w:rFonts w:ascii="Arial" w:hAnsi="Arial" w:cs="Arial"/>
          <w:b/>
          <w:sz w:val="28"/>
          <w:szCs w:val="28"/>
        </w:rPr>
        <w:t>TERMINSKI NAČRT</w:t>
      </w:r>
    </w:p>
    <w:p w14:paraId="00C201F4" w14:textId="1C3AFC4B" w:rsidR="008F0A9E" w:rsidRPr="006E4A1D" w:rsidRDefault="008F0A9E" w:rsidP="008F0A9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0A9E" w:rsidRPr="006E4A1D" w14:paraId="1A05A259" w14:textId="77777777" w:rsidTr="00210B2A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2DD193D9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5C21A87A" w14:textId="37EAD6E4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F0A3F">
              <w:rPr>
                <w:rFonts w:ascii="Arial" w:hAnsi="Arial" w:cs="Arial"/>
                <w:b/>
                <w:sz w:val="20"/>
                <w:szCs w:val="20"/>
              </w:rPr>
              <w:t>NARODNI MUZEJ SLOVENIJE</w: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12493B0F" w14:textId="658C5ECD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F0A3F">
              <w:rPr>
                <w:rFonts w:ascii="Arial" w:hAnsi="Arial" w:cs="Arial"/>
                <w:b/>
                <w:sz w:val="20"/>
                <w:szCs w:val="20"/>
              </w:rPr>
              <w:t>Prešernova cesta 20</w: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1E6B6B71" w14:textId="74AF9321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F0A3F">
              <w:rPr>
                <w:rFonts w:ascii="Arial" w:hAnsi="Arial" w:cs="Arial"/>
                <w:b/>
                <w:sz w:val="20"/>
                <w:szCs w:val="20"/>
              </w:rPr>
              <w:t>1000 Ljubljana</w: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F0A9E" w:rsidRPr="006E4A1D" w14:paraId="6050740C" w14:textId="77777777" w:rsidTr="00210B2A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6531F111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7FA16FB" w14:textId="05A15612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A1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E4A1D">
              <w:rPr>
                <w:rFonts w:ascii="Arial" w:hAnsi="Arial" w:cs="Arial"/>
                <w:sz w:val="20"/>
                <w:szCs w:val="20"/>
              </w:rPr>
              <w:instrText xml:space="preserve"> DOCPROPERTY  "MFiles_P1045"  \* MERGEFORMAT </w:instrText>
            </w:r>
            <w:r w:rsidRPr="006E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F0A3F">
              <w:rPr>
                <w:rFonts w:ascii="Arial" w:hAnsi="Arial" w:cs="Arial"/>
                <w:sz w:val="20"/>
                <w:szCs w:val="20"/>
              </w:rPr>
              <w:t>185-6101/2025</w:t>
            </w:r>
            <w:r w:rsidRPr="006E4A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0A9E" w:rsidRPr="006E4A1D" w14:paraId="243E2215" w14:textId="77777777" w:rsidTr="00210B2A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0980DA89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t>Naziv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2F4C7C02" w14:textId="6AFC9EBC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"MFiles_P1046"  \* MERGEFORMAT </w:instrTex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F0A3F">
              <w:rPr>
                <w:rFonts w:ascii="Arial" w:hAnsi="Arial" w:cs="Arial"/>
                <w:b/>
                <w:sz w:val="20"/>
                <w:szCs w:val="20"/>
              </w:rPr>
              <w:t>Implementacija Informacijskega sistema Premična e-Dediščina</w:t>
            </w:r>
            <w:r w:rsidRPr="006E4A1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F0A9E" w:rsidRPr="006E4A1D" w14:paraId="46D393E6" w14:textId="77777777" w:rsidTr="00210B2A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EAE52CC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00AB4DC8" w14:textId="76AF8049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A1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E4A1D">
              <w:rPr>
                <w:rFonts w:ascii="Arial" w:hAnsi="Arial" w:cs="Arial"/>
                <w:sz w:val="20"/>
                <w:szCs w:val="20"/>
              </w:rPr>
              <w:instrText xml:space="preserve"> DOCPROPERTY  "MFiles_P1049"  \* MERGEFORMAT </w:instrText>
            </w:r>
            <w:r w:rsidRPr="006E4A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F0A3F">
              <w:rPr>
                <w:rFonts w:ascii="Arial" w:hAnsi="Arial" w:cs="Arial"/>
                <w:sz w:val="20"/>
                <w:szCs w:val="20"/>
              </w:rPr>
              <w:t>Odprti postopek</w:t>
            </w:r>
            <w:r w:rsidRPr="006E4A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0A9E" w:rsidRPr="006E4A1D" w14:paraId="736297EE" w14:textId="77777777" w:rsidTr="00210B2A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DDDB8C5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b/>
                <w:sz w:val="20"/>
                <w:szCs w:val="20"/>
              </w:rPr>
              <w:t>Podlaga (člen) po Zakonu o javnem naročanju</w:t>
            </w:r>
          </w:p>
          <w:p w14:paraId="7E06372D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A1D">
              <w:rPr>
                <w:rFonts w:ascii="Arial" w:hAnsi="Arial" w:cs="Arial"/>
                <w:sz w:val="20"/>
                <w:szCs w:val="20"/>
              </w:rPr>
              <w:t>(Uradni list RS, št. 91/15,  14/18, 121/21, 10/22 in 28/23; v 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F7FC2D7" w14:textId="77777777" w:rsidR="008F0A9E" w:rsidRPr="006E4A1D" w:rsidRDefault="008F0A9E" w:rsidP="00210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A1D">
              <w:rPr>
                <w:rFonts w:ascii="Arial" w:hAnsi="Arial" w:cs="Arial"/>
                <w:sz w:val="20"/>
                <w:szCs w:val="20"/>
              </w:rPr>
              <w:t>40. člen ZJN-3</w:t>
            </w:r>
          </w:p>
        </w:tc>
      </w:tr>
    </w:tbl>
    <w:p w14:paraId="3E41F37E" w14:textId="77777777" w:rsidR="008F0A9E" w:rsidRDefault="008F0A9E">
      <w:pPr>
        <w:rPr>
          <w:rFonts w:ascii="Arial" w:hAnsi="Arial" w:cs="Arial"/>
          <w:sz w:val="20"/>
          <w:szCs w:val="20"/>
        </w:rPr>
      </w:pPr>
    </w:p>
    <w:p w14:paraId="73A1DFEF" w14:textId="4A5F1F56" w:rsidR="003D13E0" w:rsidRPr="004E3876" w:rsidRDefault="003D13E0">
      <w:pPr>
        <w:rPr>
          <w:rFonts w:ascii="Arial" w:hAnsi="Arial" w:cs="Arial"/>
          <w:sz w:val="20"/>
          <w:szCs w:val="20"/>
        </w:rPr>
      </w:pPr>
      <w:r w:rsidRPr="004E3876">
        <w:rPr>
          <w:rFonts w:ascii="Arial" w:hAnsi="Arial" w:cs="Arial"/>
          <w:sz w:val="20"/>
          <w:szCs w:val="20"/>
        </w:rPr>
        <w:t>FAZA 1: ANALIZA</w:t>
      </w:r>
    </w:p>
    <w:p w14:paraId="3E3F025F" w14:textId="77777777" w:rsidR="003D13E0" w:rsidRPr="004E3876" w:rsidRDefault="003D13E0">
      <w:pPr>
        <w:rPr>
          <w:rFonts w:ascii="Arial" w:hAnsi="Arial" w:cs="Arial"/>
          <w:sz w:val="20"/>
          <w:szCs w:val="20"/>
        </w:rPr>
      </w:pPr>
      <w:r w:rsidRPr="004E3876">
        <w:rPr>
          <w:rFonts w:ascii="Arial" w:hAnsi="Arial" w:cs="Arial"/>
          <w:sz w:val="20"/>
          <w:szCs w:val="20"/>
        </w:rPr>
        <w:t xml:space="preserve">FAZA 2: VZPOSTAVITEV </w:t>
      </w:r>
      <w:proofErr w:type="spellStart"/>
      <w:r w:rsidRPr="004E3876">
        <w:rPr>
          <w:rFonts w:ascii="Arial" w:hAnsi="Arial" w:cs="Arial"/>
          <w:sz w:val="20"/>
          <w:szCs w:val="20"/>
        </w:rPr>
        <w:t>ISPeD</w:t>
      </w:r>
      <w:proofErr w:type="spellEnd"/>
    </w:p>
    <w:p w14:paraId="29613314" w14:textId="77777777" w:rsidR="003D13E0" w:rsidRPr="004E3876" w:rsidRDefault="003D13E0">
      <w:pPr>
        <w:rPr>
          <w:rFonts w:ascii="Arial" w:hAnsi="Arial" w:cs="Arial"/>
          <w:sz w:val="20"/>
          <w:szCs w:val="20"/>
        </w:rPr>
      </w:pPr>
      <w:r w:rsidRPr="004E3876">
        <w:rPr>
          <w:rFonts w:ascii="Arial" w:hAnsi="Arial" w:cs="Arial"/>
          <w:sz w:val="20"/>
          <w:szCs w:val="20"/>
        </w:rPr>
        <w:t>FAZA 3: IMPLEMENTACIJA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0"/>
        <w:gridCol w:w="1601"/>
        <w:gridCol w:w="1023"/>
        <w:gridCol w:w="982"/>
        <w:gridCol w:w="1128"/>
        <w:gridCol w:w="2906"/>
      </w:tblGrid>
      <w:tr w:rsidR="003D13E0" w:rsidRPr="004E3876" w14:paraId="5E91325D" w14:textId="77777777" w:rsidTr="00D11D5E">
        <w:tc>
          <w:tcPr>
            <w:tcW w:w="1816" w:type="dxa"/>
          </w:tcPr>
          <w:p w14:paraId="0A709CB0" w14:textId="013BCC2F" w:rsidR="003D13E0" w:rsidRPr="004E3876" w:rsidRDefault="003D13E0" w:rsidP="00D11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876">
              <w:rPr>
                <w:rFonts w:ascii="Arial" w:hAnsi="Arial" w:cs="Arial"/>
                <w:b/>
                <w:bCs/>
                <w:sz w:val="20"/>
                <w:szCs w:val="20"/>
              </w:rPr>
              <w:t>FAZE</w:t>
            </w:r>
          </w:p>
        </w:tc>
        <w:tc>
          <w:tcPr>
            <w:tcW w:w="1605" w:type="dxa"/>
          </w:tcPr>
          <w:p w14:paraId="1D37B0BB" w14:textId="687BD16D" w:rsidR="003D13E0" w:rsidRPr="004E3876" w:rsidRDefault="003D13E0" w:rsidP="00D11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E3876">
              <w:rPr>
                <w:rFonts w:ascii="Arial" w:hAnsi="Arial" w:cs="Arial"/>
                <w:b/>
                <w:bCs/>
                <w:sz w:val="20"/>
                <w:szCs w:val="20"/>
              </w:rPr>
              <w:t>Podfaze</w:t>
            </w:r>
            <w:proofErr w:type="spellEnd"/>
          </w:p>
        </w:tc>
        <w:tc>
          <w:tcPr>
            <w:tcW w:w="1024" w:type="dxa"/>
          </w:tcPr>
          <w:p w14:paraId="7C83B086" w14:textId="6988D739" w:rsidR="003D13E0" w:rsidRPr="004E3876" w:rsidRDefault="003D13E0" w:rsidP="00D11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876">
              <w:rPr>
                <w:rFonts w:ascii="Arial" w:hAnsi="Arial" w:cs="Arial"/>
                <w:b/>
                <w:bCs/>
                <w:sz w:val="20"/>
                <w:szCs w:val="20"/>
              </w:rPr>
              <w:t>Trajanje v mesecih</w:t>
            </w:r>
          </w:p>
        </w:tc>
        <w:tc>
          <w:tcPr>
            <w:tcW w:w="984" w:type="dxa"/>
          </w:tcPr>
          <w:p w14:paraId="63180687" w14:textId="4002DEAD" w:rsidR="003D13E0" w:rsidRPr="004E3876" w:rsidRDefault="003D13E0" w:rsidP="00D11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876">
              <w:rPr>
                <w:rFonts w:ascii="Arial" w:hAnsi="Arial" w:cs="Arial"/>
                <w:b/>
                <w:bCs/>
                <w:sz w:val="20"/>
                <w:szCs w:val="20"/>
              </w:rPr>
              <w:t>Začetek</w:t>
            </w:r>
          </w:p>
        </w:tc>
        <w:tc>
          <w:tcPr>
            <w:tcW w:w="1118" w:type="dxa"/>
          </w:tcPr>
          <w:p w14:paraId="2BBF6101" w14:textId="51828225" w:rsidR="003D13E0" w:rsidRPr="004E3876" w:rsidRDefault="003D13E0" w:rsidP="00D11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876">
              <w:rPr>
                <w:rFonts w:ascii="Arial" w:hAnsi="Arial" w:cs="Arial"/>
                <w:b/>
                <w:bCs/>
                <w:sz w:val="20"/>
                <w:szCs w:val="20"/>
              </w:rPr>
              <w:t>Zaključek</w:t>
            </w:r>
          </w:p>
        </w:tc>
        <w:tc>
          <w:tcPr>
            <w:tcW w:w="3043" w:type="dxa"/>
          </w:tcPr>
          <w:p w14:paraId="67F935C8" w14:textId="01AD7013" w:rsidR="003D13E0" w:rsidRPr="004E3876" w:rsidRDefault="003D13E0" w:rsidP="00D11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876">
              <w:rPr>
                <w:rFonts w:ascii="Arial" w:hAnsi="Arial" w:cs="Arial"/>
                <w:b/>
                <w:bCs/>
                <w:sz w:val="20"/>
                <w:szCs w:val="20"/>
              </w:rPr>
              <w:t>Izdelki</w:t>
            </w:r>
          </w:p>
        </w:tc>
      </w:tr>
      <w:tr w:rsidR="003D13E0" w:rsidRPr="004E3876" w14:paraId="391C5257" w14:textId="77777777" w:rsidTr="00D11D5E">
        <w:tc>
          <w:tcPr>
            <w:tcW w:w="1816" w:type="dxa"/>
          </w:tcPr>
          <w:p w14:paraId="03460B88" w14:textId="391BDBAE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FAZA 1: ANALIZA</w:t>
            </w:r>
          </w:p>
        </w:tc>
        <w:tc>
          <w:tcPr>
            <w:tcW w:w="1605" w:type="dxa"/>
          </w:tcPr>
          <w:p w14:paraId="3135098B" w14:textId="6C68FC9C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Analiza</w:t>
            </w:r>
          </w:p>
        </w:tc>
        <w:tc>
          <w:tcPr>
            <w:tcW w:w="1024" w:type="dxa"/>
          </w:tcPr>
          <w:p w14:paraId="5ABBE89F" w14:textId="5FB6BF3C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4" w:type="dxa"/>
          </w:tcPr>
          <w:p w14:paraId="75D80568" w14:textId="7E3C8BDD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T0</w:t>
            </w:r>
          </w:p>
        </w:tc>
        <w:tc>
          <w:tcPr>
            <w:tcW w:w="1118" w:type="dxa"/>
          </w:tcPr>
          <w:p w14:paraId="7B546B53" w14:textId="2C8E2CB9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T0+3</w:t>
            </w:r>
          </w:p>
        </w:tc>
        <w:tc>
          <w:tcPr>
            <w:tcW w:w="3043" w:type="dxa"/>
          </w:tcPr>
          <w:p w14:paraId="70A65BCA" w14:textId="77777777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3E0" w:rsidRPr="004E3876" w14:paraId="479BE42C" w14:textId="77777777" w:rsidTr="00D11D5E">
        <w:tc>
          <w:tcPr>
            <w:tcW w:w="1816" w:type="dxa"/>
          </w:tcPr>
          <w:p w14:paraId="0E8F941F" w14:textId="62A58141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14:paraId="35322BCD" w14:textId="1A25B7CA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Priprava projekta za izvedbo (PZI) in potrditev</w:t>
            </w:r>
          </w:p>
        </w:tc>
        <w:tc>
          <w:tcPr>
            <w:tcW w:w="1024" w:type="dxa"/>
          </w:tcPr>
          <w:p w14:paraId="60C71656" w14:textId="00D355D7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4" w:type="dxa"/>
          </w:tcPr>
          <w:p w14:paraId="50B0CA4A" w14:textId="4413D888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T0+3</w:t>
            </w:r>
          </w:p>
        </w:tc>
        <w:tc>
          <w:tcPr>
            <w:tcW w:w="1118" w:type="dxa"/>
          </w:tcPr>
          <w:p w14:paraId="294D6C0D" w14:textId="28393B13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</w:t>
            </w:r>
          </w:p>
        </w:tc>
        <w:tc>
          <w:tcPr>
            <w:tcW w:w="3043" w:type="dxa"/>
          </w:tcPr>
          <w:p w14:paraId="1A36E92B" w14:textId="77777777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3E0" w:rsidRPr="004E3876" w14:paraId="63EA4970" w14:textId="77777777" w:rsidTr="00D11D5E">
        <w:tc>
          <w:tcPr>
            <w:tcW w:w="1816" w:type="dxa"/>
          </w:tcPr>
          <w:p w14:paraId="428D45C0" w14:textId="5F31C95B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 xml:space="preserve">FAZA 2: VZPOSTAVITEV </w:t>
            </w:r>
            <w:proofErr w:type="spellStart"/>
            <w:r w:rsidRPr="004E3876">
              <w:rPr>
                <w:rFonts w:ascii="Arial" w:hAnsi="Arial" w:cs="Arial"/>
                <w:sz w:val="20"/>
                <w:szCs w:val="20"/>
              </w:rPr>
              <w:t>ISPeD</w:t>
            </w:r>
            <w:proofErr w:type="spellEnd"/>
          </w:p>
        </w:tc>
        <w:tc>
          <w:tcPr>
            <w:tcW w:w="1605" w:type="dxa"/>
          </w:tcPr>
          <w:p w14:paraId="40B9A174" w14:textId="1A5226F7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Izdelava pilotne aplikacije</w:t>
            </w:r>
          </w:p>
        </w:tc>
        <w:tc>
          <w:tcPr>
            <w:tcW w:w="1024" w:type="dxa"/>
          </w:tcPr>
          <w:p w14:paraId="2C73BCA7" w14:textId="4690C1F1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4" w:type="dxa"/>
          </w:tcPr>
          <w:p w14:paraId="6F192084" w14:textId="1159CC7C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</w:t>
            </w:r>
          </w:p>
        </w:tc>
        <w:tc>
          <w:tcPr>
            <w:tcW w:w="1118" w:type="dxa"/>
          </w:tcPr>
          <w:p w14:paraId="2CBB2ADF" w14:textId="77777777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T1+1</w:t>
            </w:r>
          </w:p>
          <w:p w14:paraId="77F7E9E4" w14:textId="49193DAD" w:rsidR="002B2FA4" w:rsidRPr="004E3876" w:rsidRDefault="002B2FA4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oziroma</w:t>
            </w:r>
          </w:p>
          <w:p w14:paraId="32015D97" w14:textId="24F2CE19" w:rsidR="002B2FA4" w:rsidRPr="004E3876" w:rsidRDefault="002B2FA4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________ tednov</w:t>
            </w:r>
            <w:r w:rsidRPr="004E387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3043" w:type="dxa"/>
          </w:tcPr>
          <w:p w14:paraId="14B93302" w14:textId="77777777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04A96" w14:textId="413DBC30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 xml:space="preserve">Programska oprema </w:t>
            </w:r>
            <w:proofErr w:type="spellStart"/>
            <w:r w:rsidRPr="004E3876">
              <w:rPr>
                <w:rFonts w:ascii="Arial" w:hAnsi="Arial" w:cs="Arial"/>
                <w:sz w:val="20"/>
                <w:szCs w:val="20"/>
              </w:rPr>
              <w:t>ISPeD</w:t>
            </w:r>
            <w:proofErr w:type="spellEnd"/>
            <w:r w:rsidRPr="004E3876">
              <w:rPr>
                <w:rFonts w:ascii="Arial" w:hAnsi="Arial" w:cs="Arial"/>
                <w:sz w:val="20"/>
                <w:szCs w:val="20"/>
              </w:rPr>
              <w:t xml:space="preserve"> 0.1</w:t>
            </w:r>
            <w:r w:rsidR="007B4272" w:rsidRPr="004E38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D13E0" w:rsidRPr="004E3876" w14:paraId="55347CF3" w14:textId="77777777" w:rsidTr="00D11D5E">
        <w:tc>
          <w:tcPr>
            <w:tcW w:w="1816" w:type="dxa"/>
          </w:tcPr>
          <w:p w14:paraId="2E102BB9" w14:textId="77777777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14:paraId="3D6A3079" w14:textId="1EF7608D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Testiranje</w:t>
            </w:r>
          </w:p>
        </w:tc>
        <w:tc>
          <w:tcPr>
            <w:tcW w:w="1024" w:type="dxa"/>
          </w:tcPr>
          <w:p w14:paraId="2DD26AC0" w14:textId="0B8A64CF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4" w:type="dxa"/>
          </w:tcPr>
          <w:p w14:paraId="7C560497" w14:textId="4248D052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T1+1</w:t>
            </w:r>
          </w:p>
        </w:tc>
        <w:tc>
          <w:tcPr>
            <w:tcW w:w="1118" w:type="dxa"/>
          </w:tcPr>
          <w:p w14:paraId="0AFB0194" w14:textId="04F57980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T1+4</w:t>
            </w:r>
          </w:p>
        </w:tc>
        <w:tc>
          <w:tcPr>
            <w:tcW w:w="3043" w:type="dxa"/>
          </w:tcPr>
          <w:p w14:paraId="2EBF7AA8" w14:textId="678270D4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Testiranje aplikacije V 0.2 (namestitev prve verzije v testno okolje).</w:t>
            </w:r>
            <w:r w:rsidR="007B4272" w:rsidRPr="004E3876">
              <w:rPr>
                <w:rFonts w:ascii="Arial" w:hAnsi="Arial" w:cs="Arial"/>
                <w:sz w:val="20"/>
                <w:szCs w:val="20"/>
              </w:rPr>
              <w:t xml:space="preserve"> Priprava testnega okolja za postavitev </w:t>
            </w:r>
            <w:proofErr w:type="spellStart"/>
            <w:r w:rsidR="007B4272" w:rsidRPr="004E3876">
              <w:rPr>
                <w:rFonts w:ascii="Arial" w:hAnsi="Arial" w:cs="Arial"/>
                <w:sz w:val="20"/>
                <w:szCs w:val="20"/>
              </w:rPr>
              <w:t>ISPeD</w:t>
            </w:r>
            <w:proofErr w:type="spellEnd"/>
            <w:r w:rsidR="007B4272" w:rsidRPr="004E3876">
              <w:rPr>
                <w:rFonts w:ascii="Arial" w:hAnsi="Arial" w:cs="Arial"/>
                <w:sz w:val="20"/>
                <w:szCs w:val="20"/>
              </w:rPr>
              <w:t xml:space="preserve"> v DRO.</w:t>
            </w:r>
          </w:p>
          <w:p w14:paraId="5A7853D2" w14:textId="122F7239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Dokumentacija za vzpostavitev (testnega) sistema in navodila za namestitev</w:t>
            </w:r>
            <w:r w:rsidR="007B4272" w:rsidRPr="004E38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D13E0" w:rsidRPr="004E3876" w14:paraId="0DE5FEEF" w14:textId="77777777" w:rsidTr="00D11D5E">
        <w:tc>
          <w:tcPr>
            <w:tcW w:w="1816" w:type="dxa"/>
          </w:tcPr>
          <w:p w14:paraId="23673D05" w14:textId="77777777" w:rsidR="003D13E0" w:rsidRPr="004E3876" w:rsidRDefault="003D13E0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14:paraId="4A9CB159" w14:textId="38CC740A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Izdelava dokumentacije</w:t>
            </w:r>
          </w:p>
        </w:tc>
        <w:tc>
          <w:tcPr>
            <w:tcW w:w="1024" w:type="dxa"/>
          </w:tcPr>
          <w:p w14:paraId="784C7693" w14:textId="05AB7DDB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4" w:type="dxa"/>
          </w:tcPr>
          <w:p w14:paraId="286DDE0A" w14:textId="6B076958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T1+3</w:t>
            </w:r>
          </w:p>
        </w:tc>
        <w:tc>
          <w:tcPr>
            <w:tcW w:w="1118" w:type="dxa"/>
          </w:tcPr>
          <w:p w14:paraId="19EBEA32" w14:textId="2EB14EDF" w:rsidR="003D13E0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T1+4</w:t>
            </w:r>
          </w:p>
        </w:tc>
        <w:tc>
          <w:tcPr>
            <w:tcW w:w="3043" w:type="dxa"/>
          </w:tcPr>
          <w:p w14:paraId="0A843B5C" w14:textId="5A8CABB1" w:rsidR="003D13E0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Uporabniška, tehnična, namestitvena, testna, OVSP dokumentacija</w:t>
            </w:r>
          </w:p>
        </w:tc>
      </w:tr>
      <w:tr w:rsidR="00D11D5E" w:rsidRPr="004E3876" w14:paraId="48AEECC8" w14:textId="77777777" w:rsidTr="00D11D5E">
        <w:tc>
          <w:tcPr>
            <w:tcW w:w="1816" w:type="dxa"/>
          </w:tcPr>
          <w:p w14:paraId="11D4EA48" w14:textId="54C07324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FAZA 3: IMPLEMENTACIJA</w:t>
            </w:r>
          </w:p>
        </w:tc>
        <w:tc>
          <w:tcPr>
            <w:tcW w:w="1605" w:type="dxa"/>
          </w:tcPr>
          <w:p w14:paraId="302C8F12" w14:textId="4CC51902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Implementacija in prehod v produkcijsko okolje</w:t>
            </w:r>
          </w:p>
        </w:tc>
        <w:tc>
          <w:tcPr>
            <w:tcW w:w="1024" w:type="dxa"/>
          </w:tcPr>
          <w:p w14:paraId="387960E2" w14:textId="26CAF7B8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4" w:type="dxa"/>
          </w:tcPr>
          <w:p w14:paraId="2386928C" w14:textId="58FE61BE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T1+4</w:t>
            </w:r>
          </w:p>
        </w:tc>
        <w:tc>
          <w:tcPr>
            <w:tcW w:w="1118" w:type="dxa"/>
          </w:tcPr>
          <w:p w14:paraId="7CB0D388" w14:textId="7535AA16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T1+7</w:t>
            </w:r>
          </w:p>
        </w:tc>
        <w:tc>
          <w:tcPr>
            <w:tcW w:w="3043" w:type="dxa"/>
          </w:tcPr>
          <w:p w14:paraId="26AFFDF8" w14:textId="025796A2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 xml:space="preserve">Programska oprema </w:t>
            </w:r>
            <w:proofErr w:type="spellStart"/>
            <w:r w:rsidRPr="004E3876">
              <w:rPr>
                <w:rFonts w:ascii="Arial" w:hAnsi="Arial" w:cs="Arial"/>
                <w:sz w:val="20"/>
                <w:szCs w:val="20"/>
              </w:rPr>
              <w:t>ISPeD</w:t>
            </w:r>
            <w:proofErr w:type="spellEnd"/>
            <w:r w:rsidRPr="004E3876">
              <w:rPr>
                <w:rFonts w:ascii="Arial" w:hAnsi="Arial" w:cs="Arial"/>
                <w:sz w:val="20"/>
                <w:szCs w:val="20"/>
              </w:rPr>
              <w:t xml:space="preserve"> 1.0, dokumentacija za vzpostavitev produkcijskega sistema in navodila za namestitev</w:t>
            </w:r>
          </w:p>
        </w:tc>
      </w:tr>
      <w:tr w:rsidR="00D11D5E" w:rsidRPr="004E3876" w14:paraId="3D3084DA" w14:textId="77777777" w:rsidTr="00D11D5E">
        <w:tc>
          <w:tcPr>
            <w:tcW w:w="1816" w:type="dxa"/>
          </w:tcPr>
          <w:p w14:paraId="2513DC89" w14:textId="77777777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14:paraId="06003C74" w14:textId="14EABA78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Migracija podatkov</w:t>
            </w:r>
          </w:p>
        </w:tc>
        <w:tc>
          <w:tcPr>
            <w:tcW w:w="1024" w:type="dxa"/>
          </w:tcPr>
          <w:p w14:paraId="521BE8F5" w14:textId="5749FFA3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4" w:type="dxa"/>
          </w:tcPr>
          <w:p w14:paraId="13C4EF66" w14:textId="51AFE0E1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T1+4</w:t>
            </w:r>
          </w:p>
        </w:tc>
        <w:tc>
          <w:tcPr>
            <w:tcW w:w="1118" w:type="dxa"/>
          </w:tcPr>
          <w:p w14:paraId="0520E138" w14:textId="6A5DB261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T1+7</w:t>
            </w:r>
          </w:p>
        </w:tc>
        <w:tc>
          <w:tcPr>
            <w:tcW w:w="3043" w:type="dxa"/>
          </w:tcPr>
          <w:p w14:paraId="596CC78E" w14:textId="77777777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D5E" w:rsidRPr="004E3876" w14:paraId="070A47D5" w14:textId="77777777" w:rsidTr="00D11D5E">
        <w:tc>
          <w:tcPr>
            <w:tcW w:w="1816" w:type="dxa"/>
          </w:tcPr>
          <w:p w14:paraId="3B91C8F0" w14:textId="77777777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14:paraId="62D66CBD" w14:textId="331A0D95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Usposabljanje uporabnikov</w:t>
            </w:r>
          </w:p>
        </w:tc>
        <w:tc>
          <w:tcPr>
            <w:tcW w:w="1024" w:type="dxa"/>
          </w:tcPr>
          <w:p w14:paraId="5716686C" w14:textId="6B02538A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4" w:type="dxa"/>
          </w:tcPr>
          <w:p w14:paraId="11B0E84E" w14:textId="723295CC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T1+6</w:t>
            </w:r>
          </w:p>
        </w:tc>
        <w:tc>
          <w:tcPr>
            <w:tcW w:w="1118" w:type="dxa"/>
          </w:tcPr>
          <w:p w14:paraId="4ACCAF7C" w14:textId="2476575D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T1+10</w:t>
            </w:r>
          </w:p>
        </w:tc>
        <w:tc>
          <w:tcPr>
            <w:tcW w:w="3043" w:type="dxa"/>
          </w:tcPr>
          <w:p w14:paraId="2974F5E6" w14:textId="405A4AA7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Poročilo in gradiva za usposabljanje</w:t>
            </w:r>
          </w:p>
        </w:tc>
      </w:tr>
      <w:tr w:rsidR="00D11D5E" w:rsidRPr="004E3876" w14:paraId="79F855BB" w14:textId="77777777" w:rsidTr="00D11D5E">
        <w:tc>
          <w:tcPr>
            <w:tcW w:w="1816" w:type="dxa"/>
          </w:tcPr>
          <w:p w14:paraId="5FA19FF8" w14:textId="77777777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14:paraId="5682C68F" w14:textId="1908CEFF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 xml:space="preserve">Vzdrževanje </w:t>
            </w:r>
            <w:proofErr w:type="spellStart"/>
            <w:r w:rsidRPr="004E3876">
              <w:rPr>
                <w:rFonts w:ascii="Arial" w:hAnsi="Arial" w:cs="Arial"/>
                <w:sz w:val="20"/>
                <w:szCs w:val="20"/>
              </w:rPr>
              <w:t>ISPeD</w:t>
            </w:r>
            <w:proofErr w:type="spellEnd"/>
          </w:p>
        </w:tc>
        <w:tc>
          <w:tcPr>
            <w:tcW w:w="1024" w:type="dxa"/>
          </w:tcPr>
          <w:p w14:paraId="72083124" w14:textId="1BA95F94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984" w:type="dxa"/>
          </w:tcPr>
          <w:p w14:paraId="3F522013" w14:textId="635305E5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T1+7</w:t>
            </w:r>
          </w:p>
        </w:tc>
        <w:tc>
          <w:tcPr>
            <w:tcW w:w="1118" w:type="dxa"/>
          </w:tcPr>
          <w:p w14:paraId="4CA54541" w14:textId="3742BA26" w:rsidR="00D11D5E" w:rsidRPr="004E3876" w:rsidRDefault="007B4272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>T1+43</w:t>
            </w:r>
          </w:p>
        </w:tc>
        <w:tc>
          <w:tcPr>
            <w:tcW w:w="3043" w:type="dxa"/>
          </w:tcPr>
          <w:p w14:paraId="7B5EABF8" w14:textId="5B41513F" w:rsidR="00D11D5E" w:rsidRPr="004E3876" w:rsidRDefault="00D11D5E" w:rsidP="00D11D5E">
            <w:pPr>
              <w:rPr>
                <w:rFonts w:ascii="Arial" w:hAnsi="Arial" w:cs="Arial"/>
                <w:sz w:val="20"/>
                <w:szCs w:val="20"/>
              </w:rPr>
            </w:pPr>
            <w:r w:rsidRPr="004E3876">
              <w:rPr>
                <w:rFonts w:ascii="Arial" w:hAnsi="Arial" w:cs="Arial"/>
                <w:sz w:val="20"/>
                <w:szCs w:val="20"/>
              </w:rPr>
              <w:t xml:space="preserve">Programska oprema </w:t>
            </w:r>
            <w:proofErr w:type="spellStart"/>
            <w:r w:rsidRPr="004E3876">
              <w:rPr>
                <w:rFonts w:ascii="Arial" w:hAnsi="Arial" w:cs="Arial"/>
                <w:sz w:val="20"/>
                <w:szCs w:val="20"/>
              </w:rPr>
              <w:t>ISPeD</w:t>
            </w:r>
            <w:proofErr w:type="spellEnd"/>
            <w:r w:rsidRPr="004E3876">
              <w:rPr>
                <w:rFonts w:ascii="Arial" w:hAnsi="Arial" w:cs="Arial"/>
                <w:sz w:val="20"/>
                <w:szCs w:val="20"/>
              </w:rPr>
              <w:t xml:space="preserve"> od verzije 1.1 naprej, dokumentacija za vzpostavitev nove verzije sistema, navodila za namestitev</w:t>
            </w:r>
          </w:p>
        </w:tc>
      </w:tr>
    </w:tbl>
    <w:p w14:paraId="0243446A" w14:textId="77777777" w:rsidR="003A1870" w:rsidRDefault="003A1870" w:rsidP="007B4272">
      <w:pPr>
        <w:rPr>
          <w:rFonts w:ascii="Arial" w:hAnsi="Arial" w:cs="Arial"/>
          <w:sz w:val="20"/>
          <w:szCs w:val="20"/>
        </w:rPr>
      </w:pPr>
    </w:p>
    <w:p w14:paraId="260B24EF" w14:textId="6FAE06AE" w:rsidR="007B4272" w:rsidRPr="004E3876" w:rsidRDefault="007B4272" w:rsidP="007B4272">
      <w:pPr>
        <w:rPr>
          <w:rFonts w:ascii="Arial" w:hAnsi="Arial" w:cs="Arial"/>
          <w:sz w:val="20"/>
          <w:szCs w:val="20"/>
        </w:rPr>
      </w:pPr>
      <w:r w:rsidRPr="004E3876">
        <w:rPr>
          <w:rFonts w:ascii="Arial" w:hAnsi="Arial" w:cs="Arial"/>
          <w:sz w:val="20"/>
          <w:szCs w:val="20"/>
        </w:rPr>
        <w:t>T0 – začetna točka, datum začetka veljavnosti pogodbe</w:t>
      </w:r>
    </w:p>
    <w:p w14:paraId="5B35DDD5" w14:textId="062CAF99" w:rsidR="003D13E0" w:rsidRPr="004E3876" w:rsidRDefault="007B4272" w:rsidP="007B4272">
      <w:pPr>
        <w:rPr>
          <w:rFonts w:ascii="Arial" w:hAnsi="Arial" w:cs="Arial"/>
          <w:sz w:val="20"/>
          <w:szCs w:val="20"/>
        </w:rPr>
      </w:pPr>
      <w:r w:rsidRPr="004E3876">
        <w:rPr>
          <w:rFonts w:ascii="Arial" w:hAnsi="Arial" w:cs="Arial"/>
          <w:sz w:val="20"/>
          <w:szCs w:val="20"/>
        </w:rPr>
        <w:t>T1 – datum potrditve PZI</w:t>
      </w:r>
      <w:bookmarkEnd w:id="0"/>
    </w:p>
    <w:p w14:paraId="7BEB28A3" w14:textId="77777777" w:rsidR="004E3876" w:rsidRPr="004E3876" w:rsidRDefault="004E3876" w:rsidP="002B2FA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7C16983" w14:textId="42B6DA8D" w:rsidR="002B2FA4" w:rsidRPr="004E3876" w:rsidRDefault="002B2FA4" w:rsidP="002B2FA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3876">
        <w:rPr>
          <w:rFonts w:ascii="Arial" w:hAnsi="Arial" w:cs="Arial"/>
          <w:color w:val="000000"/>
          <w:sz w:val="20"/>
          <w:szCs w:val="20"/>
        </w:rPr>
        <w:t>Zakoniti zastopnik:</w:t>
      </w:r>
      <w:r w:rsidRPr="004E3876">
        <w:rPr>
          <w:rFonts w:ascii="Arial" w:hAnsi="Arial" w:cs="Arial"/>
          <w:color w:val="000000"/>
          <w:sz w:val="20"/>
          <w:szCs w:val="20"/>
        </w:rPr>
        <w:tab/>
      </w:r>
      <w:r w:rsidRPr="004E3876">
        <w:rPr>
          <w:rFonts w:ascii="Arial" w:hAnsi="Arial" w:cs="Arial"/>
          <w:color w:val="000000"/>
          <w:sz w:val="20"/>
          <w:szCs w:val="20"/>
        </w:rPr>
        <w:tab/>
      </w:r>
      <w:r w:rsidRPr="004E3876">
        <w:rPr>
          <w:rFonts w:ascii="Arial" w:hAnsi="Arial" w:cs="Arial"/>
          <w:color w:val="000000"/>
          <w:sz w:val="20"/>
          <w:szCs w:val="20"/>
        </w:rPr>
        <w:tab/>
      </w:r>
      <w:r w:rsidRPr="004E3876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 xml:space="preserve">V/na </w:t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E3876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4E3876">
        <w:rPr>
          <w:rFonts w:ascii="Arial" w:hAnsi="Arial" w:cs="Arial"/>
          <w:bCs/>
          <w:color w:val="000000"/>
          <w:sz w:val="20"/>
          <w:szCs w:val="20"/>
        </w:rPr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Pr="004E3876">
        <w:rPr>
          <w:rFonts w:ascii="Arial" w:hAnsi="Arial" w:cs="Arial"/>
          <w:bCs/>
          <w:color w:val="000000"/>
          <w:sz w:val="20"/>
          <w:szCs w:val="20"/>
        </w:rPr>
        <w:t xml:space="preserve">, dne </w:t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E3876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4E3876">
        <w:rPr>
          <w:rFonts w:ascii="Arial" w:hAnsi="Arial" w:cs="Arial"/>
          <w:bCs/>
          <w:color w:val="000000"/>
          <w:sz w:val="20"/>
          <w:szCs w:val="20"/>
        </w:rPr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2"/>
      <w:r w:rsidRPr="004E3876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11F9A168" w14:textId="77777777" w:rsidR="002B2FA4" w:rsidRPr="004E3876" w:rsidRDefault="002B2FA4" w:rsidP="002B2FA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0B1CBF4" w14:textId="77777777" w:rsidR="002B2FA4" w:rsidRPr="004E3876" w:rsidRDefault="002B2FA4" w:rsidP="002B2FA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  <w:t xml:space="preserve">Ime in priimek: </w:t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E3876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4E3876">
        <w:rPr>
          <w:rFonts w:ascii="Arial" w:hAnsi="Arial" w:cs="Arial"/>
          <w:bCs/>
          <w:color w:val="000000"/>
          <w:sz w:val="20"/>
          <w:szCs w:val="20"/>
        </w:rPr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4E3876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14:paraId="2FEA19D2" w14:textId="77777777" w:rsidR="002B2FA4" w:rsidRPr="004E3876" w:rsidRDefault="002B2FA4" w:rsidP="002B2FA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2ED6062" w14:textId="77777777" w:rsidR="002B2FA4" w:rsidRPr="004E3876" w:rsidRDefault="002B2FA4" w:rsidP="002B2FA4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</w:r>
      <w:r w:rsidRPr="004E3876">
        <w:rPr>
          <w:rFonts w:ascii="Arial" w:hAnsi="Arial" w:cs="Arial"/>
          <w:bCs/>
          <w:color w:val="000000"/>
          <w:sz w:val="20"/>
          <w:szCs w:val="20"/>
        </w:rPr>
        <w:tab/>
        <w:t>Podpis in žig:</w:t>
      </w:r>
    </w:p>
    <w:p w14:paraId="7E779D65" w14:textId="77777777" w:rsidR="00172614" w:rsidRPr="004E3876" w:rsidRDefault="00172614">
      <w:pPr>
        <w:rPr>
          <w:rFonts w:ascii="Arial" w:hAnsi="Arial" w:cs="Arial"/>
          <w:sz w:val="20"/>
          <w:szCs w:val="20"/>
        </w:rPr>
      </w:pPr>
    </w:p>
    <w:sectPr w:rsidR="00172614" w:rsidRPr="004E3876" w:rsidSect="007B4272">
      <w:footerReference w:type="default" r:id="rId8"/>
      <w:headerReference w:type="first" r:id="rId9"/>
      <w:pgSz w:w="11900" w:h="16850"/>
      <w:pgMar w:top="1000" w:right="980" w:bottom="940" w:left="1320" w:header="744" w:footer="666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AAB0B" w14:textId="77777777" w:rsidR="000270B3" w:rsidRDefault="000270B3" w:rsidP="007B4272">
      <w:pPr>
        <w:spacing w:after="0" w:line="240" w:lineRule="auto"/>
      </w:pPr>
      <w:r>
        <w:separator/>
      </w:r>
    </w:p>
  </w:endnote>
  <w:endnote w:type="continuationSeparator" w:id="0">
    <w:p w14:paraId="53A4D023" w14:textId="77777777" w:rsidR="000270B3" w:rsidRDefault="000270B3" w:rsidP="007B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2A2D" w14:textId="56DEB9B9" w:rsidR="00CF59AD" w:rsidRDefault="00CF59AD">
    <w:pPr>
      <w:pStyle w:val="Footer"/>
      <w:jc w:val="center"/>
    </w:pPr>
  </w:p>
  <w:p w14:paraId="2DFFCE0D" w14:textId="77777777" w:rsidR="00CF59AD" w:rsidRDefault="00CF5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AE16F" w14:textId="77777777" w:rsidR="000270B3" w:rsidRDefault="000270B3" w:rsidP="007B4272">
      <w:pPr>
        <w:spacing w:after="0" w:line="240" w:lineRule="auto"/>
      </w:pPr>
      <w:r>
        <w:separator/>
      </w:r>
    </w:p>
  </w:footnote>
  <w:footnote w:type="continuationSeparator" w:id="0">
    <w:p w14:paraId="441FD0E5" w14:textId="77777777" w:rsidR="000270B3" w:rsidRDefault="000270B3" w:rsidP="007B4272">
      <w:pPr>
        <w:spacing w:after="0" w:line="240" w:lineRule="auto"/>
      </w:pPr>
      <w:r>
        <w:continuationSeparator/>
      </w:r>
    </w:p>
  </w:footnote>
  <w:footnote w:id="1">
    <w:p w14:paraId="11D966C2" w14:textId="3EF042CA" w:rsidR="002B2FA4" w:rsidRPr="003A1870" w:rsidRDefault="002B2FA4">
      <w:pPr>
        <w:pStyle w:val="FootnoteText"/>
        <w:rPr>
          <w:rFonts w:ascii="Arial" w:hAnsi="Arial" w:cs="Arial"/>
          <w:sz w:val="16"/>
          <w:szCs w:val="16"/>
        </w:rPr>
      </w:pPr>
      <w:r w:rsidRPr="003A1870">
        <w:rPr>
          <w:rStyle w:val="FootnoteReference"/>
          <w:rFonts w:ascii="Arial" w:hAnsi="Arial" w:cs="Arial"/>
          <w:sz w:val="16"/>
          <w:szCs w:val="16"/>
        </w:rPr>
        <w:footnoteRef/>
      </w:r>
      <w:r w:rsidRPr="003A1870">
        <w:rPr>
          <w:rFonts w:ascii="Arial" w:hAnsi="Arial" w:cs="Arial"/>
          <w:sz w:val="16"/>
          <w:szCs w:val="16"/>
        </w:rPr>
        <w:t xml:space="preserve"> </w:t>
      </w:r>
      <w:r w:rsidR="008F0A9E" w:rsidRPr="003A1870">
        <w:rPr>
          <w:rFonts w:ascii="Arial" w:hAnsi="Arial" w:cs="Arial"/>
          <w:sz w:val="16"/>
          <w:szCs w:val="16"/>
        </w:rPr>
        <w:t xml:space="preserve">Ponudnik prejme dodatne točke, če se zaveže hitreje (kot predvideno v terminskem načrtu) izdelati pilotno aplikacijo (Skladno z merilom »5. Izvedbeni rok« poglavja »8. OCENJEVANJE PONUDB« obrazca »ISPeD_navodila_ponudnikom-vol.6. </w:t>
      </w:r>
      <w:r w:rsidRPr="003A1870">
        <w:rPr>
          <w:rFonts w:ascii="Arial" w:hAnsi="Arial" w:cs="Arial"/>
          <w:sz w:val="16"/>
          <w:szCs w:val="16"/>
        </w:rPr>
        <w:t>Če ponudnik polja ne izpolni, se šteje, da za to fazo ponuja izvedbeni rok v trajanju enega meseca. V primeru, da ponudnik navede daljši izvedbeni rok od enega meseca, bo njegova ponudba obravnavana kot nedopustna.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8C8F2" w14:textId="77777777" w:rsidR="004E3876" w:rsidRPr="006E4A1D" w:rsidRDefault="004E3876" w:rsidP="004E3876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bookmarkStart w:id="3" w:name="_Hlk190173404"/>
    <w:r w:rsidRPr="006E4A1D"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A5C8072" wp14:editId="042474F5">
          <wp:simplePos x="0" y="0"/>
          <wp:positionH relativeFrom="margin">
            <wp:posOffset>3042285</wp:posOffset>
          </wp:positionH>
          <wp:positionV relativeFrom="paragraph">
            <wp:posOffset>-151130</wp:posOffset>
          </wp:positionV>
          <wp:extent cx="2162175" cy="573405"/>
          <wp:effectExtent l="0" t="0" r="9525" b="0"/>
          <wp:wrapTight wrapText="bothSides">
            <wp:wrapPolygon edited="0">
              <wp:start x="0" y="0"/>
              <wp:lineTo x="0" y="20811"/>
              <wp:lineTo x="21505" y="20811"/>
              <wp:lineTo x="21505" y="0"/>
              <wp:lineTo x="0" y="0"/>
            </wp:wrapPolygon>
          </wp:wrapTight>
          <wp:docPr id="39807049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573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4A1D">
      <w:rPr>
        <w:noProof/>
        <w:lang w:eastAsia="sl-SI"/>
      </w:rPr>
      <w:drawing>
        <wp:anchor distT="0" distB="0" distL="114300" distR="114300" simplePos="0" relativeHeight="251660288" behindDoc="1" locked="0" layoutInCell="1" allowOverlap="1" wp14:anchorId="24EF9282" wp14:editId="15D45A93">
          <wp:simplePos x="0" y="0"/>
          <wp:positionH relativeFrom="margin">
            <wp:align>left</wp:align>
          </wp:positionH>
          <wp:positionV relativeFrom="page">
            <wp:posOffset>349250</wp:posOffset>
          </wp:positionV>
          <wp:extent cx="2625725" cy="504825"/>
          <wp:effectExtent l="0" t="0" r="3175" b="0"/>
          <wp:wrapTight wrapText="bothSides">
            <wp:wrapPolygon edited="0">
              <wp:start x="0" y="0"/>
              <wp:lineTo x="0" y="20377"/>
              <wp:lineTo x="21469" y="20377"/>
              <wp:lineTo x="21469" y="0"/>
              <wp:lineTo x="0" y="0"/>
            </wp:wrapPolygon>
          </wp:wrapTight>
          <wp:docPr id="140650499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7930" cy="5051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"/>
  <w:p w14:paraId="0E20028F" w14:textId="00510CF8" w:rsidR="004E3876" w:rsidRDefault="004E3876" w:rsidP="004E3876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6E4A1D">
      <w:rPr>
        <w:rFonts w:ascii="Arial" w:hAnsi="Arial" w:cs="Arial"/>
        <w:sz w:val="16"/>
        <w:szCs w:val="16"/>
      </w:rPr>
      <w:tab/>
    </w:r>
    <w:r w:rsidRPr="006E4A1D">
      <w:rPr>
        <w:rFonts w:ascii="Arial" w:hAnsi="Arial" w:cs="Arial"/>
        <w:sz w:val="16"/>
        <w:szCs w:val="16"/>
      </w:rPr>
      <w:tab/>
    </w:r>
  </w:p>
  <w:p w14:paraId="3E2174FA" w14:textId="77777777" w:rsidR="004E3876" w:rsidRDefault="004E3876" w:rsidP="004E3876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14:paraId="7AB6CEC1" w14:textId="77777777" w:rsidR="004E3876" w:rsidRDefault="004E3876" w:rsidP="004E3876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14:paraId="4421A8FB" w14:textId="42B0509C" w:rsidR="004E3876" w:rsidRPr="006E4A1D" w:rsidRDefault="004E3876" w:rsidP="004E3876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proofErr w:type="spellStart"/>
    <w:r>
      <w:rPr>
        <w:rFonts w:ascii="Arial" w:hAnsi="Arial" w:cs="Arial"/>
        <w:sz w:val="16"/>
        <w:szCs w:val="16"/>
      </w:rPr>
      <w:t>IS</w:t>
    </w:r>
    <w:r w:rsidRPr="006E4A1D">
      <w:rPr>
        <w:rFonts w:ascii="Arial" w:hAnsi="Arial" w:cs="Arial"/>
        <w:sz w:val="16"/>
        <w:szCs w:val="16"/>
      </w:rPr>
      <w:t>Pe</w:t>
    </w:r>
    <w:proofErr w:type="spellEnd"/>
    <w:r w:rsidRPr="006E4A1D">
      <w:rPr>
        <w:rFonts w:ascii="Arial" w:hAnsi="Arial" w:cs="Arial"/>
        <w:sz w:val="16"/>
        <w:szCs w:val="16"/>
      </w:rPr>
      <w:t xml:space="preserve">-D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B66C9C">
      <w:rPr>
        <w:rFonts w:ascii="Arial" w:hAnsi="Arial" w:cs="Arial"/>
        <w:sz w:val="16"/>
        <w:szCs w:val="16"/>
      </w:rPr>
      <w:t>Terminski načrt</w:t>
    </w:r>
  </w:p>
  <w:p w14:paraId="5CB9EA10" w14:textId="4E67FE73" w:rsidR="004E3876" w:rsidRDefault="004E38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4C0"/>
    <w:multiLevelType w:val="hybridMultilevel"/>
    <w:tmpl w:val="6332E6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40C22"/>
    <w:multiLevelType w:val="hybridMultilevel"/>
    <w:tmpl w:val="8B1AFF94"/>
    <w:lvl w:ilvl="0" w:tplc="59825B0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D6EF9"/>
    <w:multiLevelType w:val="hybridMultilevel"/>
    <w:tmpl w:val="2B082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41B3D"/>
    <w:multiLevelType w:val="hybridMultilevel"/>
    <w:tmpl w:val="4FBEC01E"/>
    <w:lvl w:ilvl="0" w:tplc="F6F82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15F92"/>
    <w:multiLevelType w:val="hybridMultilevel"/>
    <w:tmpl w:val="73DADC3C"/>
    <w:lvl w:ilvl="0" w:tplc="7A220B72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530855">
    <w:abstractNumId w:val="0"/>
  </w:num>
  <w:num w:numId="2" w16cid:durableId="1261765469">
    <w:abstractNumId w:val="3"/>
  </w:num>
  <w:num w:numId="3" w16cid:durableId="1122262101">
    <w:abstractNumId w:val="2"/>
  </w:num>
  <w:num w:numId="4" w16cid:durableId="2079395984">
    <w:abstractNumId w:val="1"/>
  </w:num>
  <w:num w:numId="5" w16cid:durableId="615527981">
    <w:abstractNumId w:val="4"/>
  </w:num>
  <w:num w:numId="6" w16cid:durableId="15741180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0CC"/>
    <w:rsid w:val="000270B3"/>
    <w:rsid w:val="00172614"/>
    <w:rsid w:val="00175A21"/>
    <w:rsid w:val="00182175"/>
    <w:rsid w:val="002B2FA4"/>
    <w:rsid w:val="003A1870"/>
    <w:rsid w:val="003D13E0"/>
    <w:rsid w:val="00456CA2"/>
    <w:rsid w:val="004E3876"/>
    <w:rsid w:val="00555EB8"/>
    <w:rsid w:val="007B4272"/>
    <w:rsid w:val="008F0A9E"/>
    <w:rsid w:val="009E1899"/>
    <w:rsid w:val="00B66C9C"/>
    <w:rsid w:val="00B76A2E"/>
    <w:rsid w:val="00C224AD"/>
    <w:rsid w:val="00CF59AD"/>
    <w:rsid w:val="00D11D5E"/>
    <w:rsid w:val="00DD60CC"/>
    <w:rsid w:val="00EF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76FA4"/>
  <w15:chartTrackingRefBased/>
  <w15:docId w15:val="{5372952A-5B89-4D74-A1FC-EDD25F23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3E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13E0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13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D13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13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1"/>
    <w:qFormat/>
    <w:rsid w:val="003D13E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1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3E0"/>
    <w:pPr>
      <w:spacing w:after="40" w:line="240" w:lineRule="auto"/>
      <w:ind w:firstLine="284"/>
    </w:pPr>
    <w:rPr>
      <w:rFonts w:ascii="Palatino" w:hAnsi="Palatino"/>
      <w:kern w:val="2"/>
      <w:sz w:val="20"/>
      <w:szCs w:val="20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3E0"/>
    <w:rPr>
      <w:rFonts w:ascii="Palatino" w:hAnsi="Palatino"/>
      <w:kern w:val="2"/>
      <w:sz w:val="20"/>
      <w:szCs w:val="20"/>
      <w:lang w:val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3D1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3E0"/>
  </w:style>
  <w:style w:type="table" w:styleId="TableGrid">
    <w:name w:val="Table Grid"/>
    <w:basedOn w:val="TableNormal"/>
    <w:uiPriority w:val="39"/>
    <w:rsid w:val="003D1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B427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427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427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B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A6506-07C7-4908-B062-4837E91C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305</Words>
  <Characters>1797</Characters>
  <Application>Microsoft Office Word</Application>
  <DocSecurity>0</DocSecurity>
  <Lines>36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</dc:creator>
  <cp:keywords/>
  <dc:description/>
  <cp:lastModifiedBy>K</cp:lastModifiedBy>
  <cp:revision>9</cp:revision>
  <dcterms:created xsi:type="dcterms:W3CDTF">2025-01-15T10:07:00Z</dcterms:created>
  <dcterms:modified xsi:type="dcterms:W3CDTF">2025-02-13T13:25:00Z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NARODNI MUZEJ SLOVENIJE</vt:lpwstr>
  </property>
  <property fmtid="{D5CDD505-2E9C-101B-9397-08002B2CF9AE}" pid="3" name="MFiles_P1021n1_P1033">
    <vt:lpwstr>Prešernova cesta 20</vt:lpwstr>
  </property>
  <property fmtid="{D5CDD505-2E9C-101B-9397-08002B2CF9AE}" pid="4" name="MFiles_P1045">
    <vt:lpwstr>185-6101/2025</vt:lpwstr>
  </property>
  <property fmtid="{D5CDD505-2E9C-101B-9397-08002B2CF9AE}" pid="5" name="MFiles_P1046">
    <vt:lpwstr>Implementacija Informacijskega sistema Premična e-Dediščina</vt:lpwstr>
  </property>
  <property fmtid="{D5CDD505-2E9C-101B-9397-08002B2CF9AE}" pid="6" name="MFiles_P1049">
    <vt:lpwstr>Odprti postopek</vt:lpwstr>
  </property>
  <property fmtid="{D5CDD505-2E9C-101B-9397-08002B2CF9AE}" pid="7" name="MFiles_PG5BC2FC14A405421BA79F5FEC63BD00E3n1_PGB3D8D77D2D654902AEB821305A1A12BC">
    <vt:lpwstr>1000 Ljubljana</vt:lpwstr>
  </property>
</Properties>
</file>